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C3491" w:rsidRDefault="000D29D3">
      <w:r>
        <w:t xml:space="preserve">Multiple </w:t>
      </w:r>
      <w:proofErr w:type="gramStart"/>
      <w:r>
        <w:t>choice</w:t>
      </w:r>
      <w:proofErr w:type="gramEnd"/>
      <w:r>
        <w:t>:</w:t>
      </w:r>
      <w:bookmarkStart w:id="0" w:name="_GoBack"/>
      <w:bookmarkEnd w:id="0"/>
    </w:p>
    <w:p w:rsidR="000D29D3" w:rsidRDefault="000D29D3" w:rsidP="000D29D3">
      <w:pPr>
        <w:pStyle w:val="ListParagraph"/>
        <w:numPr>
          <w:ilvl w:val="0"/>
          <w:numId w:val="2"/>
        </w:numPr>
      </w:pPr>
      <w:r>
        <w:t>In the corrosion of iron, which of the following is the anode? Which is the cathode?</w:t>
      </w:r>
    </w:p>
    <w:p w:rsidR="000D29D3" w:rsidRDefault="000D29D3" w:rsidP="000D29D3">
      <w:pPr>
        <w:pStyle w:val="ListParagraph"/>
        <w:numPr>
          <w:ilvl w:val="1"/>
          <w:numId w:val="2"/>
        </w:numPr>
        <w:sectPr w:rsidR="000D29D3">
          <w:headerReference w:type="default" r:id="rId8"/>
          <w:pgSz w:w="12240" w:h="15840"/>
          <w:pgMar w:top="1440" w:right="1440" w:bottom="1440" w:left="1440" w:header="708" w:footer="708" w:gutter="0"/>
          <w:cols w:space="708"/>
          <w:docGrid w:linePitch="360"/>
        </w:sectPr>
      </w:pPr>
    </w:p>
    <w:p w:rsidR="000D29D3" w:rsidRDefault="000D29D3" w:rsidP="000D29D3">
      <w:pPr>
        <w:pStyle w:val="ListParagraph"/>
        <w:numPr>
          <w:ilvl w:val="1"/>
          <w:numId w:val="2"/>
        </w:numPr>
      </w:pPr>
      <w:r>
        <w:lastRenderedPageBreak/>
        <w:t>Iron, any impurity deposited on the iron</w:t>
      </w:r>
    </w:p>
    <w:p w:rsidR="000D29D3" w:rsidRDefault="000D29D3" w:rsidP="000D29D3">
      <w:pPr>
        <w:pStyle w:val="ListParagraph"/>
        <w:numPr>
          <w:ilvl w:val="1"/>
          <w:numId w:val="2"/>
        </w:numPr>
      </w:pPr>
      <w:r>
        <w:t>Any impurity deposited on the iron, iron</w:t>
      </w:r>
    </w:p>
    <w:p w:rsidR="000D29D3" w:rsidRDefault="000D29D3" w:rsidP="000D29D3">
      <w:pPr>
        <w:pStyle w:val="ListParagraph"/>
        <w:numPr>
          <w:ilvl w:val="1"/>
          <w:numId w:val="2"/>
        </w:numPr>
      </w:pPr>
      <w:r>
        <w:lastRenderedPageBreak/>
        <w:t>Iron, oxygen</w:t>
      </w:r>
    </w:p>
    <w:p w:rsidR="000D29D3" w:rsidRDefault="000D29D3" w:rsidP="000D29D3">
      <w:pPr>
        <w:pStyle w:val="ListParagraph"/>
        <w:numPr>
          <w:ilvl w:val="1"/>
          <w:numId w:val="2"/>
        </w:numPr>
      </w:pPr>
      <w:r>
        <w:t>None of the above</w:t>
      </w:r>
    </w:p>
    <w:p w:rsidR="000D29D3" w:rsidRDefault="000D29D3" w:rsidP="000D29D3">
      <w:pPr>
        <w:sectPr w:rsidR="000D29D3" w:rsidSect="000D29D3">
          <w:type w:val="continuous"/>
          <w:pgSz w:w="12240" w:h="15840"/>
          <w:pgMar w:top="1440" w:right="1440" w:bottom="1440" w:left="1440" w:header="708" w:footer="708" w:gutter="0"/>
          <w:cols w:num="2" w:space="708"/>
          <w:docGrid w:linePitch="360"/>
        </w:sectPr>
      </w:pPr>
    </w:p>
    <w:p w:rsidR="000D29D3" w:rsidRDefault="003408BD" w:rsidP="000D29D3">
      <w:pPr>
        <w:pStyle w:val="ListParagraph"/>
        <w:numPr>
          <w:ilvl w:val="0"/>
          <w:numId w:val="2"/>
        </w:numPr>
      </w:pPr>
      <w:r>
        <w:lastRenderedPageBreak/>
        <w:t>Corrosion can be</w:t>
      </w:r>
      <w:r w:rsidR="000D29D3">
        <w:t xml:space="preserve"> prevented by</w:t>
      </w:r>
    </w:p>
    <w:p w:rsidR="000D29D3" w:rsidRDefault="000D29D3" w:rsidP="000D29D3">
      <w:pPr>
        <w:pStyle w:val="ListParagraph"/>
        <w:numPr>
          <w:ilvl w:val="1"/>
          <w:numId w:val="2"/>
        </w:numPr>
        <w:sectPr w:rsidR="000D29D3" w:rsidSect="000D29D3">
          <w:type w:val="continuous"/>
          <w:pgSz w:w="12240" w:h="15840"/>
          <w:pgMar w:top="1440" w:right="1440" w:bottom="1440" w:left="1440" w:header="708" w:footer="708" w:gutter="0"/>
          <w:cols w:space="708"/>
          <w:docGrid w:linePitch="360"/>
        </w:sectPr>
      </w:pPr>
    </w:p>
    <w:p w:rsidR="000D29D3" w:rsidRDefault="000D29D3" w:rsidP="000D29D3">
      <w:pPr>
        <w:pStyle w:val="ListParagraph"/>
        <w:numPr>
          <w:ilvl w:val="1"/>
          <w:numId w:val="2"/>
        </w:numPr>
      </w:pPr>
      <w:r>
        <w:lastRenderedPageBreak/>
        <w:t>Painting the object</w:t>
      </w:r>
    </w:p>
    <w:p w:rsidR="000D29D3" w:rsidRDefault="000D29D3" w:rsidP="000D29D3">
      <w:pPr>
        <w:pStyle w:val="ListParagraph"/>
        <w:numPr>
          <w:ilvl w:val="1"/>
          <w:numId w:val="2"/>
        </w:numPr>
      </w:pPr>
      <w:r>
        <w:t>Spraying the object with water</w:t>
      </w:r>
    </w:p>
    <w:p w:rsidR="000D29D3" w:rsidRDefault="000D29D3" w:rsidP="000D29D3">
      <w:pPr>
        <w:pStyle w:val="ListParagraph"/>
        <w:numPr>
          <w:ilvl w:val="1"/>
          <w:numId w:val="2"/>
        </w:numPr>
      </w:pPr>
      <w:r>
        <w:t>Avoiding galvanization</w:t>
      </w:r>
    </w:p>
    <w:p w:rsidR="000D29D3" w:rsidRDefault="000D29D3" w:rsidP="000D29D3">
      <w:pPr>
        <w:pStyle w:val="ListParagraph"/>
        <w:numPr>
          <w:ilvl w:val="1"/>
          <w:numId w:val="2"/>
        </w:numPr>
      </w:pPr>
      <w:proofErr w:type="spellStart"/>
      <w:r>
        <w:lastRenderedPageBreak/>
        <w:t>Cathodic</w:t>
      </w:r>
      <w:proofErr w:type="spellEnd"/>
      <w:r>
        <w:t xml:space="preserve"> protection</w:t>
      </w:r>
    </w:p>
    <w:p w:rsidR="000D29D3" w:rsidRDefault="000D29D3" w:rsidP="000D29D3">
      <w:pPr>
        <w:pStyle w:val="ListParagraph"/>
        <w:numPr>
          <w:ilvl w:val="1"/>
          <w:numId w:val="2"/>
        </w:numPr>
      </w:pPr>
      <w:r>
        <w:t>None of the above</w:t>
      </w:r>
    </w:p>
    <w:p w:rsidR="000D29D3" w:rsidRDefault="000D29D3" w:rsidP="000D29D3">
      <w:pPr>
        <w:pStyle w:val="ListParagraph"/>
        <w:numPr>
          <w:ilvl w:val="1"/>
          <w:numId w:val="2"/>
        </w:numPr>
      </w:pPr>
      <w:r>
        <w:t>Both a and d</w:t>
      </w:r>
    </w:p>
    <w:p w:rsidR="000D29D3" w:rsidRDefault="000D29D3" w:rsidP="000D29D3">
      <w:pPr>
        <w:pStyle w:val="ListParagraph"/>
        <w:numPr>
          <w:ilvl w:val="0"/>
          <w:numId w:val="2"/>
        </w:numPr>
        <w:sectPr w:rsidR="000D29D3" w:rsidSect="000D29D3">
          <w:type w:val="continuous"/>
          <w:pgSz w:w="12240" w:h="15840"/>
          <w:pgMar w:top="1440" w:right="1440" w:bottom="1440" w:left="1440" w:header="708" w:footer="708" w:gutter="0"/>
          <w:cols w:num="2" w:space="708"/>
          <w:docGrid w:linePitch="360"/>
        </w:sectPr>
      </w:pPr>
    </w:p>
    <w:p w:rsidR="000D29D3" w:rsidRDefault="000D29D3" w:rsidP="000D29D3">
      <w:pPr>
        <w:pStyle w:val="ListParagraph"/>
        <w:numPr>
          <w:ilvl w:val="0"/>
          <w:numId w:val="2"/>
        </w:numPr>
      </w:pPr>
      <w:r>
        <w:lastRenderedPageBreak/>
        <w:t>Galvanizing is a process in which</w:t>
      </w:r>
    </w:p>
    <w:p w:rsidR="000D29D3" w:rsidRDefault="000D29D3" w:rsidP="000D29D3">
      <w:pPr>
        <w:pStyle w:val="ListParagraph"/>
        <w:numPr>
          <w:ilvl w:val="1"/>
          <w:numId w:val="2"/>
        </w:numPr>
        <w:sectPr w:rsidR="000D29D3" w:rsidSect="000D29D3">
          <w:type w:val="continuous"/>
          <w:pgSz w:w="12240" w:h="15840"/>
          <w:pgMar w:top="1440" w:right="1440" w:bottom="1440" w:left="1440" w:header="708" w:footer="708" w:gutter="0"/>
          <w:cols w:space="708"/>
          <w:docGrid w:linePitch="360"/>
        </w:sectPr>
      </w:pPr>
    </w:p>
    <w:p w:rsidR="000D29D3" w:rsidRDefault="000D29D3" w:rsidP="000D29D3">
      <w:pPr>
        <w:pStyle w:val="ListParagraph"/>
        <w:numPr>
          <w:ilvl w:val="1"/>
          <w:numId w:val="2"/>
        </w:numPr>
      </w:pPr>
      <w:r>
        <w:lastRenderedPageBreak/>
        <w:t>Iron is protected from rusting</w:t>
      </w:r>
    </w:p>
    <w:p w:rsidR="000D29D3" w:rsidRDefault="000D29D3" w:rsidP="000D29D3">
      <w:pPr>
        <w:pStyle w:val="ListParagraph"/>
        <w:numPr>
          <w:ilvl w:val="1"/>
          <w:numId w:val="2"/>
        </w:numPr>
      </w:pPr>
      <w:r>
        <w:t>Iron is covered with a protective layer of potassium</w:t>
      </w:r>
    </w:p>
    <w:p w:rsidR="000D29D3" w:rsidRDefault="000D29D3" w:rsidP="000D29D3">
      <w:pPr>
        <w:pStyle w:val="ListParagraph"/>
        <w:numPr>
          <w:ilvl w:val="1"/>
          <w:numId w:val="2"/>
        </w:numPr>
      </w:pPr>
      <w:r>
        <w:t>Iron protects other metals from rusting</w:t>
      </w:r>
    </w:p>
    <w:p w:rsidR="000D29D3" w:rsidRDefault="000D29D3" w:rsidP="000D29D3">
      <w:pPr>
        <w:pStyle w:val="ListParagraph"/>
        <w:numPr>
          <w:ilvl w:val="1"/>
          <w:numId w:val="2"/>
        </w:numPr>
      </w:pPr>
      <w:r>
        <w:lastRenderedPageBreak/>
        <w:t>Iron is covered with a protective layer of zinc</w:t>
      </w:r>
    </w:p>
    <w:p w:rsidR="000D29D3" w:rsidRDefault="000D29D3" w:rsidP="000D29D3">
      <w:pPr>
        <w:pStyle w:val="ListParagraph"/>
        <w:numPr>
          <w:ilvl w:val="1"/>
          <w:numId w:val="2"/>
        </w:numPr>
      </w:pPr>
      <w:r>
        <w:t>Two of the above</w:t>
      </w:r>
    </w:p>
    <w:p w:rsidR="000D29D3" w:rsidRDefault="000D29D3" w:rsidP="000D29D3">
      <w:pPr>
        <w:pStyle w:val="ListParagraph"/>
        <w:numPr>
          <w:ilvl w:val="1"/>
          <w:numId w:val="2"/>
        </w:numPr>
        <w:sectPr w:rsidR="000D29D3" w:rsidSect="000D29D3">
          <w:type w:val="continuous"/>
          <w:pgSz w:w="12240" w:h="15840"/>
          <w:pgMar w:top="1440" w:right="1440" w:bottom="1440" w:left="1440" w:header="708" w:footer="708" w:gutter="0"/>
          <w:cols w:num="2" w:space="708"/>
          <w:docGrid w:linePitch="360"/>
        </w:sectPr>
      </w:pPr>
      <w:r>
        <w:t>All of the above</w:t>
      </w:r>
    </w:p>
    <w:p w:rsidR="000D29D3" w:rsidRDefault="000D29D3">
      <w:r>
        <w:lastRenderedPageBreak/>
        <w:t>Short Answer:</w:t>
      </w:r>
    </w:p>
    <w:p w:rsidR="003408BD" w:rsidRDefault="000D29D3" w:rsidP="003408BD">
      <w:pPr>
        <w:pStyle w:val="ListParagraph"/>
        <w:numPr>
          <w:ilvl w:val="0"/>
          <w:numId w:val="3"/>
        </w:numPr>
      </w:pPr>
      <w:r>
        <w:t xml:space="preserve">Describe the process of </w:t>
      </w:r>
      <w:proofErr w:type="spellStart"/>
      <w:r w:rsidR="003408BD">
        <w:t>cathodic</w:t>
      </w:r>
      <w:proofErr w:type="spellEnd"/>
      <w:r w:rsidR="003408BD">
        <w:t xml:space="preserve"> protection, and why it must be done a certain way.</w:t>
      </w:r>
    </w:p>
    <w:p w:rsidR="000D29D3" w:rsidRDefault="003408BD" w:rsidP="000D29D3">
      <w:pPr>
        <w:pStyle w:val="ListParagraph"/>
        <w:numPr>
          <w:ilvl w:val="0"/>
          <w:numId w:val="3"/>
        </w:numPr>
      </w:pPr>
      <w:r>
        <w:t xml:space="preserve">What is a major drawback to </w:t>
      </w:r>
      <w:proofErr w:type="spellStart"/>
      <w:r>
        <w:t>cathodic</w:t>
      </w:r>
      <w:proofErr w:type="spellEnd"/>
      <w:r>
        <w:t xml:space="preserve"> protection? </w:t>
      </w:r>
    </w:p>
    <w:p w:rsidR="000D29D3" w:rsidRDefault="000D29D3" w:rsidP="000D29D3">
      <w:r>
        <w:t>ANSWERS:</w:t>
      </w:r>
    </w:p>
    <w:p w:rsidR="000D29D3" w:rsidRDefault="000D29D3" w:rsidP="000D29D3">
      <w:r>
        <w:t xml:space="preserve">Multiple </w:t>
      </w:r>
      <w:proofErr w:type="gramStart"/>
      <w:r>
        <w:t>choice</w:t>
      </w:r>
      <w:proofErr w:type="gramEnd"/>
    </w:p>
    <w:p w:rsidR="003408BD" w:rsidRDefault="003408BD" w:rsidP="000D29D3">
      <w:pPr>
        <w:pStyle w:val="ListParagraph"/>
        <w:numPr>
          <w:ilvl w:val="0"/>
          <w:numId w:val="5"/>
        </w:numPr>
        <w:sectPr w:rsidR="003408BD" w:rsidSect="000D29D3">
          <w:type w:val="continuous"/>
          <w:pgSz w:w="12240" w:h="15840"/>
          <w:pgMar w:top="1440" w:right="1440" w:bottom="1440" w:left="1440" w:header="708" w:footer="708" w:gutter="0"/>
          <w:cols w:space="708"/>
          <w:docGrid w:linePitch="360"/>
        </w:sectPr>
      </w:pPr>
    </w:p>
    <w:p w:rsidR="000D29D3" w:rsidRDefault="003408BD" w:rsidP="000D29D3">
      <w:pPr>
        <w:pStyle w:val="ListParagraph"/>
        <w:numPr>
          <w:ilvl w:val="0"/>
          <w:numId w:val="5"/>
        </w:numPr>
      </w:pPr>
      <w:r>
        <w:lastRenderedPageBreak/>
        <w:t>A</w:t>
      </w:r>
    </w:p>
    <w:p w:rsidR="003408BD" w:rsidRDefault="003408BD" w:rsidP="000D29D3">
      <w:pPr>
        <w:pStyle w:val="ListParagraph"/>
        <w:numPr>
          <w:ilvl w:val="0"/>
          <w:numId w:val="5"/>
        </w:numPr>
      </w:pPr>
      <w:r>
        <w:t>F</w:t>
      </w:r>
    </w:p>
    <w:p w:rsidR="003408BD" w:rsidRDefault="003408BD" w:rsidP="000D29D3">
      <w:pPr>
        <w:pStyle w:val="ListParagraph"/>
        <w:numPr>
          <w:ilvl w:val="0"/>
          <w:numId w:val="5"/>
        </w:numPr>
      </w:pPr>
      <w:r>
        <w:t>E</w:t>
      </w:r>
    </w:p>
    <w:p w:rsidR="003408BD" w:rsidRDefault="003408BD" w:rsidP="003408BD">
      <w:r>
        <w:t>Short Answer</w:t>
      </w:r>
    </w:p>
    <w:p w:rsidR="003408BD" w:rsidRDefault="003408BD" w:rsidP="003408BD">
      <w:pPr>
        <w:pStyle w:val="ListParagraph"/>
        <w:numPr>
          <w:ilvl w:val="0"/>
          <w:numId w:val="6"/>
        </w:numPr>
      </w:pPr>
      <w:proofErr w:type="spellStart"/>
      <w:r>
        <w:t>Cathodic</w:t>
      </w:r>
      <w:proofErr w:type="spellEnd"/>
      <w:r>
        <w:t xml:space="preserve"> protection is a process by which an iron object is protected from oxygen in the air, and is therefore protected from corroding. A more reactive metal is attached to the iron object, acting as an anode and prevents the iron from reacting with oxygen until that metal has not fully reacted (corroded). The metal must be more reactive than iron because if it is less reactive and is scratched, it can speed up the corrosion of iron. A less reactive metal covering will act as a cathode and allow the oxidization of iron to happen faster. </w:t>
      </w:r>
    </w:p>
    <w:p w:rsidR="003408BD" w:rsidRDefault="003408BD" w:rsidP="003408BD">
      <w:pPr>
        <w:pStyle w:val="ListParagraph"/>
        <w:numPr>
          <w:ilvl w:val="0"/>
          <w:numId w:val="6"/>
        </w:numPr>
      </w:pPr>
      <w:r>
        <w:t xml:space="preserve">The protective layer on the iron does not completely cover the iron since it is slowly being destroyed by oxidization. Therefore, the protective layer must be replaced periodically to continuously protect the iron. </w:t>
      </w:r>
    </w:p>
    <w:p w:rsidR="008E2FFC" w:rsidRDefault="008E2FFC" w:rsidP="005578EC">
      <w:pPr>
        <w:pStyle w:val="ListParagraph"/>
      </w:pPr>
    </w:p>
    <w:sectPr w:rsidR="008E2FFC" w:rsidSect="003408BD">
      <w:type w:val="continuous"/>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C36DB" w:rsidRDefault="00BC36DB" w:rsidP="00BC36DB">
      <w:pPr>
        <w:spacing w:after="0" w:line="240" w:lineRule="auto"/>
      </w:pPr>
      <w:r>
        <w:separator/>
      </w:r>
    </w:p>
  </w:endnote>
  <w:endnote w:type="continuationSeparator" w:id="0">
    <w:p w:rsidR="00BC36DB" w:rsidRDefault="00BC36DB" w:rsidP="00BC36D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C36DB" w:rsidRDefault="00BC36DB" w:rsidP="00BC36DB">
      <w:pPr>
        <w:spacing w:after="0" w:line="240" w:lineRule="auto"/>
      </w:pPr>
      <w:r>
        <w:separator/>
      </w:r>
    </w:p>
  </w:footnote>
  <w:footnote w:type="continuationSeparator" w:id="0">
    <w:p w:rsidR="00BC36DB" w:rsidRDefault="00BC36DB" w:rsidP="00BC36D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36DB" w:rsidRDefault="00BC36DB">
    <w:pPr>
      <w:pStyle w:val="Header"/>
    </w:pPr>
    <w:r>
      <w:t xml:space="preserve">ELECTROCHEMISTRY LAYERED CURRICULUM </w:t>
    </w:r>
    <w:r>
      <w:tab/>
    </w:r>
    <w:r>
      <w:tab/>
      <w:t>KHEVNA PATEL</w:t>
    </w:r>
  </w:p>
  <w:p w:rsidR="00BC36DB" w:rsidRDefault="00BC36D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1E2B46"/>
    <w:multiLevelType w:val="hybridMultilevel"/>
    <w:tmpl w:val="DB0A86F4"/>
    <w:lvl w:ilvl="0" w:tplc="01A21BE8">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
    <w:nsid w:val="3B474C99"/>
    <w:multiLevelType w:val="hybridMultilevel"/>
    <w:tmpl w:val="C76ABD68"/>
    <w:lvl w:ilvl="0" w:tplc="950A0FFE">
      <w:start w:val="1"/>
      <w:numFmt w:val="decimal"/>
      <w:lvlText w:val="%1."/>
      <w:lvlJc w:val="left"/>
      <w:pPr>
        <w:ind w:left="720" w:hanging="360"/>
      </w:pPr>
      <w:rPr>
        <w:rFonts w:asciiTheme="minorHAnsi" w:eastAsiaTheme="minorHAnsi" w:hAnsiTheme="minorHAnsi" w:cstheme="minorBidi"/>
      </w:rPr>
    </w:lvl>
    <w:lvl w:ilvl="1" w:tplc="10090017">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
    <w:nsid w:val="43141C21"/>
    <w:multiLevelType w:val="hybridMultilevel"/>
    <w:tmpl w:val="B3F448CE"/>
    <w:lvl w:ilvl="0" w:tplc="8356FB5C">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
    <w:nsid w:val="668B328C"/>
    <w:multiLevelType w:val="hybridMultilevel"/>
    <w:tmpl w:val="E7E60656"/>
    <w:lvl w:ilvl="0" w:tplc="10090011">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4">
    <w:nsid w:val="6C0C6214"/>
    <w:multiLevelType w:val="hybridMultilevel"/>
    <w:tmpl w:val="9E827648"/>
    <w:lvl w:ilvl="0" w:tplc="9E4A2744">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5">
    <w:nsid w:val="6CCF17EF"/>
    <w:multiLevelType w:val="hybridMultilevel"/>
    <w:tmpl w:val="9FB8EEC0"/>
    <w:lvl w:ilvl="0" w:tplc="97EA8C60">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3"/>
  </w:num>
  <w:num w:numId="2">
    <w:abstractNumId w:val="1"/>
  </w:num>
  <w:num w:numId="3">
    <w:abstractNumId w:val="2"/>
  </w:num>
  <w:num w:numId="4">
    <w:abstractNumId w:val="4"/>
  </w:num>
  <w:num w:numId="5">
    <w:abstractNumId w:val="0"/>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29D3"/>
    <w:rsid w:val="000D29D3"/>
    <w:rsid w:val="003408BD"/>
    <w:rsid w:val="005578EC"/>
    <w:rsid w:val="00791A37"/>
    <w:rsid w:val="008E2FFC"/>
    <w:rsid w:val="00B52A42"/>
    <w:rsid w:val="00BC36DB"/>
    <w:rsid w:val="00E703D7"/>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D29D3"/>
    <w:pPr>
      <w:ind w:left="720"/>
      <w:contextualSpacing/>
    </w:pPr>
  </w:style>
  <w:style w:type="paragraph" w:styleId="Header">
    <w:name w:val="header"/>
    <w:basedOn w:val="Normal"/>
    <w:link w:val="HeaderChar"/>
    <w:uiPriority w:val="99"/>
    <w:unhideWhenUsed/>
    <w:rsid w:val="00BC36DB"/>
    <w:pPr>
      <w:tabs>
        <w:tab w:val="center" w:pos="4680"/>
        <w:tab w:val="right" w:pos="9360"/>
      </w:tabs>
      <w:spacing w:after="0" w:line="240" w:lineRule="auto"/>
    </w:pPr>
  </w:style>
  <w:style w:type="character" w:customStyle="1" w:styleId="HeaderChar">
    <w:name w:val="Header Char"/>
    <w:basedOn w:val="DefaultParagraphFont"/>
    <w:link w:val="Header"/>
    <w:uiPriority w:val="99"/>
    <w:rsid w:val="00BC36DB"/>
  </w:style>
  <w:style w:type="paragraph" w:styleId="Footer">
    <w:name w:val="footer"/>
    <w:basedOn w:val="Normal"/>
    <w:link w:val="FooterChar"/>
    <w:uiPriority w:val="99"/>
    <w:unhideWhenUsed/>
    <w:rsid w:val="00BC36DB"/>
    <w:pPr>
      <w:tabs>
        <w:tab w:val="center" w:pos="4680"/>
        <w:tab w:val="right" w:pos="9360"/>
      </w:tabs>
      <w:spacing w:after="0" w:line="240" w:lineRule="auto"/>
    </w:pPr>
  </w:style>
  <w:style w:type="character" w:customStyle="1" w:styleId="FooterChar">
    <w:name w:val="Footer Char"/>
    <w:basedOn w:val="DefaultParagraphFont"/>
    <w:link w:val="Footer"/>
    <w:uiPriority w:val="99"/>
    <w:rsid w:val="00BC36DB"/>
  </w:style>
  <w:style w:type="paragraph" w:styleId="BalloonText">
    <w:name w:val="Balloon Text"/>
    <w:basedOn w:val="Normal"/>
    <w:link w:val="BalloonTextChar"/>
    <w:uiPriority w:val="99"/>
    <w:semiHidden/>
    <w:unhideWhenUsed/>
    <w:rsid w:val="00BC36D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C36D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D29D3"/>
    <w:pPr>
      <w:ind w:left="720"/>
      <w:contextualSpacing/>
    </w:pPr>
  </w:style>
  <w:style w:type="paragraph" w:styleId="Header">
    <w:name w:val="header"/>
    <w:basedOn w:val="Normal"/>
    <w:link w:val="HeaderChar"/>
    <w:uiPriority w:val="99"/>
    <w:unhideWhenUsed/>
    <w:rsid w:val="00BC36DB"/>
    <w:pPr>
      <w:tabs>
        <w:tab w:val="center" w:pos="4680"/>
        <w:tab w:val="right" w:pos="9360"/>
      </w:tabs>
      <w:spacing w:after="0" w:line="240" w:lineRule="auto"/>
    </w:pPr>
  </w:style>
  <w:style w:type="character" w:customStyle="1" w:styleId="HeaderChar">
    <w:name w:val="Header Char"/>
    <w:basedOn w:val="DefaultParagraphFont"/>
    <w:link w:val="Header"/>
    <w:uiPriority w:val="99"/>
    <w:rsid w:val="00BC36DB"/>
  </w:style>
  <w:style w:type="paragraph" w:styleId="Footer">
    <w:name w:val="footer"/>
    <w:basedOn w:val="Normal"/>
    <w:link w:val="FooterChar"/>
    <w:uiPriority w:val="99"/>
    <w:unhideWhenUsed/>
    <w:rsid w:val="00BC36DB"/>
    <w:pPr>
      <w:tabs>
        <w:tab w:val="center" w:pos="4680"/>
        <w:tab w:val="right" w:pos="9360"/>
      </w:tabs>
      <w:spacing w:after="0" w:line="240" w:lineRule="auto"/>
    </w:pPr>
  </w:style>
  <w:style w:type="character" w:customStyle="1" w:styleId="FooterChar">
    <w:name w:val="Footer Char"/>
    <w:basedOn w:val="DefaultParagraphFont"/>
    <w:link w:val="Footer"/>
    <w:uiPriority w:val="99"/>
    <w:rsid w:val="00BC36DB"/>
  </w:style>
  <w:style w:type="paragraph" w:styleId="BalloonText">
    <w:name w:val="Balloon Text"/>
    <w:basedOn w:val="Normal"/>
    <w:link w:val="BalloonTextChar"/>
    <w:uiPriority w:val="99"/>
    <w:semiHidden/>
    <w:unhideWhenUsed/>
    <w:rsid w:val="00BC36D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C36D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234</Words>
  <Characters>1336</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Toronto District School Board</Company>
  <LinksUpToDate>false</LinksUpToDate>
  <CharactersWithSpaces>1567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Patel, Khevna</dc:creator>
  <cp:lastModifiedBy>Patel, Khevna</cp:lastModifiedBy>
  <cp:revision>4</cp:revision>
  <dcterms:created xsi:type="dcterms:W3CDTF">2015-03-12T14:38:00Z</dcterms:created>
  <dcterms:modified xsi:type="dcterms:W3CDTF">2015-03-12T14:41:00Z</dcterms:modified>
</cp:coreProperties>
</file>